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614E" w14:textId="344751DA" w:rsidR="00170043" w:rsidRPr="001E4E6E" w:rsidRDefault="00B30604" w:rsidP="00170043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MCV4U</w:t>
      </w:r>
      <w:r w:rsidR="00170043">
        <w:rPr>
          <w:rFonts w:ascii="Arial" w:hAnsi="Arial" w:cs="Arial"/>
          <w:lang w:val="en-US"/>
        </w:rPr>
        <w:tab/>
      </w:r>
      <w:r w:rsidR="00170043">
        <w:rPr>
          <w:rFonts w:ascii="Arial" w:hAnsi="Arial" w:cs="Arial"/>
          <w:lang w:val="en-US"/>
        </w:rPr>
        <w:tab/>
        <w:t xml:space="preserve">   </w:t>
      </w:r>
      <w:r w:rsidR="008940BD">
        <w:rPr>
          <w:rFonts w:ascii="Arial" w:hAnsi="Arial" w:cs="Arial"/>
          <w:b/>
          <w:sz w:val="28"/>
          <w:u w:val="single"/>
        </w:rPr>
        <w:t>Unit 3 A</w:t>
      </w:r>
      <w:r w:rsidR="00AF3C35">
        <w:rPr>
          <w:rFonts w:ascii="Arial" w:hAnsi="Arial" w:cs="Arial"/>
          <w:b/>
          <w:sz w:val="28"/>
          <w:u w:val="single"/>
        </w:rPr>
        <w:t>ssignment</w:t>
      </w:r>
      <w:r w:rsidR="00170043" w:rsidRPr="00AD12C5">
        <w:rPr>
          <w:rFonts w:ascii="Arial" w:hAnsi="Arial" w:cs="Arial"/>
          <w:b/>
          <w:sz w:val="28"/>
        </w:rPr>
        <w:tab/>
      </w:r>
      <w:r w:rsidR="008940BD">
        <w:rPr>
          <w:rFonts w:ascii="Arial" w:hAnsi="Arial" w:cs="Arial"/>
          <w:b/>
          <w:sz w:val="28"/>
        </w:rPr>
        <w:tab/>
      </w:r>
      <w:r w:rsidR="008940BD">
        <w:rPr>
          <w:rFonts w:ascii="Arial" w:hAnsi="Arial" w:cs="Arial"/>
          <w:b/>
          <w:sz w:val="28"/>
        </w:rPr>
        <w:tab/>
      </w:r>
      <w:proofErr w:type="gramStart"/>
      <w:r w:rsidR="00170043" w:rsidRPr="001E4E6E">
        <w:rPr>
          <w:rFonts w:ascii="Arial" w:hAnsi="Arial" w:cs="Arial"/>
          <w:lang w:val="en-US"/>
        </w:rPr>
        <w:t>Name:_</w:t>
      </w:r>
      <w:proofErr w:type="gramEnd"/>
      <w:r w:rsidR="00170043" w:rsidRPr="001E4E6E">
        <w:rPr>
          <w:rFonts w:ascii="Arial" w:hAnsi="Arial" w:cs="Arial"/>
          <w:lang w:val="en-US"/>
        </w:rPr>
        <w:t>________________</w:t>
      </w:r>
    </w:p>
    <w:p w14:paraId="23D8EBAB" w14:textId="77777777" w:rsidR="00170043" w:rsidRDefault="00170043" w:rsidP="0017004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-630"/>
        <w:rPr>
          <w:rFonts w:ascii="Arial" w:hAnsi="Arial" w:cs="Arial"/>
        </w:rPr>
      </w:pPr>
    </w:p>
    <w:p w14:paraId="53D5BC30" w14:textId="4B2D76FC" w:rsidR="00CF3505" w:rsidRPr="00A06B71" w:rsidRDefault="00B04FA8" w:rsidP="00CF3505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Given </w:t>
      </w:r>
      <w:r w:rsidR="00CF3505" w:rsidRPr="00A06B71">
        <w:rPr>
          <w:rFonts w:ascii="Arial" w:hAnsi="Arial" w:cs="Arial"/>
        </w:rPr>
        <w:t xml:space="preserve">the graph of </w:t>
      </w:r>
      <w:proofErr w:type="gramStart"/>
      <w:r w:rsidR="00CF3505" w:rsidRPr="00A06B71">
        <w:rPr>
          <w:rFonts w:ascii="Arial" w:hAnsi="Arial" w:cs="Arial"/>
          <w:b/>
          <w:i/>
          <w:iCs/>
        </w:rPr>
        <w:t>f ’</w:t>
      </w:r>
      <w:proofErr w:type="gramEnd"/>
      <w:r w:rsidR="00CF3505" w:rsidRPr="00A06B71">
        <w:rPr>
          <w:rFonts w:ascii="Arial" w:hAnsi="Arial" w:cs="Arial"/>
          <w:b/>
          <w:i/>
          <w:iCs/>
        </w:rPr>
        <w:t>(x)</w:t>
      </w:r>
      <w:r w:rsidR="00CF3505" w:rsidRPr="00A06B71">
        <w:rPr>
          <w:rFonts w:ascii="Arial" w:hAnsi="Arial" w:cs="Arial"/>
        </w:rPr>
        <w:t xml:space="preserve">, </w:t>
      </w:r>
    </w:p>
    <w:p w14:paraId="49A158B3" w14:textId="77777777" w:rsidR="00CF3505" w:rsidRPr="00517A89" w:rsidRDefault="00CF3505" w:rsidP="00CF3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1E7A2F36" w14:textId="4194C6AC" w:rsidR="00B04FA8" w:rsidRDefault="00B04FA8" w:rsidP="00B04FA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Sketch a possible graph of </w:t>
      </w:r>
      <w:r w:rsidRPr="00B04FA8">
        <w:rPr>
          <w:rFonts w:ascii="Arial" w:hAnsi="Arial" w:cs="Arial"/>
          <w:b/>
          <w:bCs/>
          <w:i/>
          <w:iCs/>
        </w:rPr>
        <w:t xml:space="preserve">y </w:t>
      </w:r>
      <w:r w:rsidRPr="00B04FA8">
        <w:rPr>
          <w:rFonts w:ascii="Arial" w:hAnsi="Arial" w:cs="Arial"/>
          <w:b/>
          <w:bCs/>
        </w:rPr>
        <w:t xml:space="preserve">= </w:t>
      </w:r>
      <w:r w:rsidRPr="00B04FA8">
        <w:rPr>
          <w:rFonts w:ascii="Arial" w:hAnsi="Arial" w:cs="Arial"/>
          <w:b/>
          <w:bCs/>
          <w:i/>
          <w:iCs/>
        </w:rPr>
        <w:t xml:space="preserve">f </w:t>
      </w:r>
      <w:r w:rsidRPr="00B04FA8">
        <w:rPr>
          <w:rFonts w:ascii="Arial" w:hAnsi="Arial" w:cs="Arial"/>
          <w:b/>
          <w:bCs/>
        </w:rPr>
        <w:t>(</w:t>
      </w:r>
      <w:r w:rsidRPr="00B04FA8">
        <w:rPr>
          <w:rFonts w:ascii="Arial" w:hAnsi="Arial" w:cs="Arial"/>
          <w:b/>
          <w:bCs/>
          <w:i/>
          <w:iCs/>
        </w:rPr>
        <w:t>x</w:t>
      </w:r>
      <w:r w:rsidRPr="00B04FA8">
        <w:rPr>
          <w:rFonts w:ascii="Arial" w:hAnsi="Arial" w:cs="Arial"/>
          <w:b/>
          <w:bCs/>
        </w:rPr>
        <w:t>)</w:t>
      </w:r>
      <w:r w:rsidRPr="00517A89">
        <w:rPr>
          <w:rFonts w:ascii="Arial" w:hAnsi="Arial" w:cs="Arial"/>
        </w:rPr>
        <w:t xml:space="preserve"> on the same grid</w:t>
      </w:r>
      <w:r>
        <w:rPr>
          <w:rFonts w:ascii="Arial" w:hAnsi="Arial" w:cs="Arial"/>
        </w:rPr>
        <w:t>.</w:t>
      </w:r>
    </w:p>
    <w:p w14:paraId="0396875C" w14:textId="77777777" w:rsidR="00B04FA8" w:rsidRDefault="00B04FA8" w:rsidP="00B04FA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73245A8A" w14:textId="25AD34F1" w:rsidR="00CF3505" w:rsidRPr="00B04FA8" w:rsidRDefault="00B04FA8" w:rsidP="00CF3505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B04FA8">
        <w:rPr>
          <w:rFonts w:ascii="Arial" w:hAnsi="Arial" w:cs="Arial"/>
        </w:rPr>
        <w:t>S</w:t>
      </w:r>
      <w:r w:rsidR="00CF3505" w:rsidRPr="00B04FA8">
        <w:rPr>
          <w:rFonts w:ascii="Arial" w:hAnsi="Arial" w:cs="Arial"/>
        </w:rPr>
        <w:t xml:space="preserve">tate the intervals of increase and decrease for the </w:t>
      </w:r>
      <w:r w:rsidR="00CF3505" w:rsidRPr="00B04FA8">
        <w:rPr>
          <w:rFonts w:ascii="Arial" w:hAnsi="Arial" w:cs="Arial"/>
          <w:b/>
          <w:bCs/>
        </w:rPr>
        <w:t xml:space="preserve">function </w:t>
      </w:r>
      <w:r w:rsidR="00CF3505" w:rsidRPr="00B04FA8">
        <w:rPr>
          <w:rFonts w:ascii="Arial" w:hAnsi="Arial" w:cs="Arial"/>
          <w:b/>
          <w:bCs/>
          <w:i/>
          <w:iCs/>
        </w:rPr>
        <w:t xml:space="preserve">f </w:t>
      </w:r>
      <w:r w:rsidR="00CF3505" w:rsidRPr="00B04FA8">
        <w:rPr>
          <w:rFonts w:ascii="Arial" w:hAnsi="Arial" w:cs="Arial"/>
          <w:b/>
          <w:bCs/>
        </w:rPr>
        <w:t>(</w:t>
      </w:r>
      <w:r w:rsidR="00CF3505" w:rsidRPr="00B04FA8">
        <w:rPr>
          <w:rFonts w:ascii="Arial" w:hAnsi="Arial" w:cs="Arial"/>
          <w:b/>
          <w:bCs/>
          <w:i/>
          <w:iCs/>
        </w:rPr>
        <w:t>x</w:t>
      </w:r>
      <w:r w:rsidR="00CF3505" w:rsidRPr="00B04FA8">
        <w:rPr>
          <w:rFonts w:ascii="Arial" w:hAnsi="Arial" w:cs="Arial"/>
          <w:b/>
          <w:bCs/>
        </w:rPr>
        <w:t>)</w:t>
      </w:r>
      <w:r w:rsidR="008940BD">
        <w:rPr>
          <w:rFonts w:ascii="Arial" w:hAnsi="Arial" w:cs="Arial"/>
          <w:b/>
          <w:bCs/>
        </w:rPr>
        <w:t xml:space="preserve"> </w:t>
      </w:r>
      <w:r w:rsidR="008940BD">
        <w:rPr>
          <w:rFonts w:ascii="Arial" w:hAnsi="Arial" w:cs="Arial"/>
        </w:rPr>
        <w:t>you drew</w:t>
      </w:r>
      <w:r w:rsidR="00CF3505" w:rsidRPr="00B04FA8">
        <w:rPr>
          <w:rFonts w:ascii="Arial" w:hAnsi="Arial" w:cs="Arial"/>
        </w:rPr>
        <w:t>.</w:t>
      </w:r>
    </w:p>
    <w:p w14:paraId="3CADBCD4" w14:textId="73840FB3" w:rsidR="00CF3505" w:rsidRDefault="007E22AA" w:rsidP="007E22AA">
      <w:pPr>
        <w:tabs>
          <w:tab w:val="left" w:pos="284"/>
        </w:tabs>
        <w:ind w:left="-567"/>
        <w:rPr>
          <w:rFonts w:ascii="Arial" w:hAnsi="Arial" w:cs="Arial"/>
        </w:rPr>
      </w:pPr>
      <w:r w:rsidRPr="007E22AA">
        <w:rPr>
          <w:rFonts w:ascii="Arial" w:hAnsi="Arial" w:cs="Arial"/>
        </w:rPr>
        <w:t>[</w:t>
      </w:r>
      <w:r w:rsidR="008940BD">
        <w:rPr>
          <w:rFonts w:ascii="Arial" w:hAnsi="Arial" w:cs="Arial"/>
        </w:rPr>
        <w:t>5</w:t>
      </w:r>
      <w:r w:rsidRPr="007E22AA"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4FA8" w14:paraId="63BB8A48" w14:textId="6DE1FC25" w:rsidTr="00263383">
        <w:trPr>
          <w:trHeight w:val="2662"/>
        </w:trPr>
        <w:tc>
          <w:tcPr>
            <w:tcW w:w="4675" w:type="dxa"/>
          </w:tcPr>
          <w:p w14:paraId="50398D9D" w14:textId="1DF79A47" w:rsidR="00B04FA8" w:rsidRDefault="00B04FA8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Graph of </w:t>
            </w:r>
            <w:proofErr w:type="gramStart"/>
            <w:r w:rsidRPr="00A06B71">
              <w:rPr>
                <w:rFonts w:ascii="Arial" w:hAnsi="Arial" w:cs="Arial"/>
                <w:b/>
                <w:i/>
                <w:iCs/>
              </w:rPr>
              <w:t>f ’</w:t>
            </w:r>
            <w:proofErr w:type="gramEnd"/>
            <w:r w:rsidRPr="00A06B71">
              <w:rPr>
                <w:rFonts w:ascii="Arial" w:hAnsi="Arial" w:cs="Arial"/>
                <w:b/>
                <w:i/>
                <w:iCs/>
              </w:rPr>
              <w:t>(x)</w:t>
            </w:r>
            <w:r>
              <w:rPr>
                <w:rFonts w:ascii="Arial" w:hAnsi="Arial" w:cs="Arial"/>
                <w:b/>
                <w:i/>
                <w:iCs/>
              </w:rPr>
              <w:t xml:space="preserve"> = -2x + 2</w:t>
            </w:r>
          </w:p>
          <w:p w14:paraId="7031EB00" w14:textId="3906AD77" w:rsidR="00B04FA8" w:rsidRDefault="00B04FA8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1584FB" wp14:editId="2A5F9CC2">
                  <wp:extent cx="1802921" cy="1802921"/>
                  <wp:effectExtent l="0" t="0" r="6985" b="6985"/>
                  <wp:docPr id="18" name="Picture 18" descr="C:\Users\mandaur\AppData\Local\Microsoft\Windows\INetCache\Content.MSO\AB8630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ndaur\AppData\Local\Microsoft\Windows\INetCache\Content.MSO\AB8630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804" cy="180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164F9" w14:textId="77777777" w:rsidR="00B04FA8" w:rsidRDefault="00B04FA8" w:rsidP="00CF35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0AC7709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4DF47EDD" w14:textId="243F461C" w:rsidR="00B04FA8" w:rsidRDefault="00B04FA8" w:rsidP="00B04FA8">
            <w:pPr>
              <w:pStyle w:val="ListParagraph"/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ind w:left="-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A538FF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37B3C279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Interval(s) where f(x) is increasing: </w:t>
            </w:r>
          </w:p>
          <w:p w14:paraId="06385BCD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3B2671A8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4CE31DFC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4002323A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2F4DA134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502E2254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Interval(s) where f(x) is decreasing:</w:t>
            </w:r>
          </w:p>
          <w:p w14:paraId="14E7D393" w14:textId="77777777" w:rsidR="00B04FA8" w:rsidRDefault="00B04FA8" w:rsidP="00B04FA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CAC66D3" w14:textId="77777777" w:rsidR="00B04FA8" w:rsidRDefault="00B04FA8" w:rsidP="00B04FA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192F9C0" w14:textId="77777777" w:rsidR="00B04FA8" w:rsidRDefault="00B04FA8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73AD00DD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4F070D54" w14:textId="55A7FE2C" w:rsidR="00CF3505" w:rsidRDefault="00CF3505" w:rsidP="00CF3505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Explain why more than one drawing is possible for</w:t>
      </w:r>
      <w:r w:rsidR="00B04FA8">
        <w:rPr>
          <w:rFonts w:ascii="Arial" w:hAnsi="Arial" w:cs="Arial"/>
        </w:rPr>
        <w:t xml:space="preserve"> </w:t>
      </w:r>
      <w:r w:rsidR="00B04FA8" w:rsidRPr="00B04FA8">
        <w:rPr>
          <w:rFonts w:ascii="Arial" w:hAnsi="Arial" w:cs="Arial"/>
          <w:b/>
          <w:bCs/>
          <w:i/>
          <w:iCs/>
        </w:rPr>
        <w:t>f(x)</w:t>
      </w:r>
      <w:r>
        <w:rPr>
          <w:rFonts w:ascii="Arial" w:hAnsi="Arial" w:cs="Arial"/>
        </w:rPr>
        <w:t>.</w:t>
      </w:r>
    </w:p>
    <w:p w14:paraId="5C9730D9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F39CCCD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57729163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614076A7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114CFE5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167834E6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1C921195" w14:textId="1092BD57" w:rsidR="00CF3505" w:rsidRPr="00A06B71" w:rsidRDefault="00B04FA8" w:rsidP="00CF3505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F3505" w:rsidRPr="00A06B71">
        <w:rPr>
          <w:rFonts w:ascii="Arial" w:hAnsi="Arial" w:cs="Arial"/>
        </w:rPr>
        <w:t xml:space="preserve">iven the graph of </w:t>
      </w:r>
      <w:proofErr w:type="gramStart"/>
      <w:r w:rsidR="00CF3505" w:rsidRPr="00A06B71">
        <w:rPr>
          <w:rFonts w:ascii="Arial" w:hAnsi="Arial" w:cs="Arial"/>
          <w:b/>
          <w:i/>
          <w:iCs/>
        </w:rPr>
        <w:t>f ’</w:t>
      </w:r>
      <w:proofErr w:type="gramEnd"/>
      <w:r w:rsidR="00CF3505" w:rsidRPr="00A06B71">
        <w:rPr>
          <w:rFonts w:ascii="Arial" w:hAnsi="Arial" w:cs="Arial"/>
          <w:b/>
          <w:i/>
          <w:iCs/>
        </w:rPr>
        <w:t>’ (x)</w:t>
      </w:r>
      <w:r w:rsidR="00CF3505" w:rsidRPr="00A06B71">
        <w:rPr>
          <w:rFonts w:ascii="Arial" w:hAnsi="Arial" w:cs="Arial"/>
        </w:rPr>
        <w:t xml:space="preserve">, </w:t>
      </w:r>
    </w:p>
    <w:p w14:paraId="2AB93EAF" w14:textId="77777777" w:rsidR="00CF3505" w:rsidRPr="00517A89" w:rsidRDefault="00CF3505" w:rsidP="00CF3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612F1427" w14:textId="77777777" w:rsidR="00B04FA8" w:rsidRDefault="00B04FA8" w:rsidP="00B04FA8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Sketch a possible graph of </w:t>
      </w:r>
      <w:r w:rsidRPr="00B04FA8">
        <w:rPr>
          <w:rFonts w:ascii="Arial" w:hAnsi="Arial" w:cs="Arial"/>
          <w:b/>
          <w:bCs/>
          <w:i/>
          <w:iCs/>
        </w:rPr>
        <w:t xml:space="preserve">y </w:t>
      </w:r>
      <w:r w:rsidRPr="00B04FA8">
        <w:rPr>
          <w:rFonts w:ascii="Arial" w:hAnsi="Arial" w:cs="Arial"/>
          <w:b/>
          <w:bCs/>
        </w:rPr>
        <w:t xml:space="preserve">= </w:t>
      </w:r>
      <w:r w:rsidRPr="00B04FA8">
        <w:rPr>
          <w:rFonts w:ascii="Arial" w:hAnsi="Arial" w:cs="Arial"/>
          <w:b/>
          <w:bCs/>
          <w:i/>
          <w:iCs/>
        </w:rPr>
        <w:t xml:space="preserve">f </w:t>
      </w:r>
      <w:r w:rsidRPr="00B04FA8">
        <w:rPr>
          <w:rFonts w:ascii="Arial" w:hAnsi="Arial" w:cs="Arial"/>
          <w:b/>
          <w:bCs/>
        </w:rPr>
        <w:t>(</w:t>
      </w:r>
      <w:r w:rsidRPr="00B04FA8">
        <w:rPr>
          <w:rFonts w:ascii="Arial" w:hAnsi="Arial" w:cs="Arial"/>
          <w:b/>
          <w:bCs/>
          <w:i/>
          <w:iCs/>
        </w:rPr>
        <w:t>x</w:t>
      </w:r>
      <w:r w:rsidRPr="00B04FA8">
        <w:rPr>
          <w:rFonts w:ascii="Arial" w:hAnsi="Arial" w:cs="Arial"/>
          <w:b/>
          <w:bCs/>
        </w:rPr>
        <w:t>)</w:t>
      </w:r>
      <w:r w:rsidRPr="00517A89">
        <w:rPr>
          <w:rFonts w:ascii="Arial" w:hAnsi="Arial" w:cs="Arial"/>
        </w:rPr>
        <w:t xml:space="preserve"> on the same grid</w:t>
      </w:r>
      <w:r>
        <w:rPr>
          <w:rFonts w:ascii="Arial" w:hAnsi="Arial" w:cs="Arial"/>
        </w:rPr>
        <w:t>.</w:t>
      </w:r>
    </w:p>
    <w:p w14:paraId="06CC2834" w14:textId="77777777" w:rsidR="00B04FA8" w:rsidRDefault="00B04FA8" w:rsidP="00B04FA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53B8EBDE" w14:textId="67418914" w:rsidR="00CF3505" w:rsidRPr="008940BD" w:rsidRDefault="008940BD" w:rsidP="00CF3505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8940BD">
        <w:rPr>
          <w:rFonts w:ascii="Arial" w:hAnsi="Arial" w:cs="Arial"/>
        </w:rPr>
        <w:t>S</w:t>
      </w:r>
      <w:r w:rsidR="00CF3505" w:rsidRPr="008940BD">
        <w:rPr>
          <w:rFonts w:ascii="Arial" w:hAnsi="Arial" w:cs="Arial"/>
        </w:rPr>
        <w:t xml:space="preserve">tate the intervals of concavity </w:t>
      </w:r>
      <w:r w:rsidRPr="008940BD">
        <w:rPr>
          <w:rFonts w:ascii="Arial" w:hAnsi="Arial" w:cs="Arial"/>
        </w:rPr>
        <w:t xml:space="preserve">point of inflection </w:t>
      </w:r>
      <w:r w:rsidR="00CF3505" w:rsidRPr="008940BD">
        <w:rPr>
          <w:rFonts w:ascii="Arial" w:hAnsi="Arial" w:cs="Arial"/>
        </w:rPr>
        <w:t xml:space="preserve">for the </w:t>
      </w:r>
      <w:r w:rsidR="007E22AA" w:rsidRPr="008940BD">
        <w:rPr>
          <w:rFonts w:ascii="Arial" w:hAnsi="Arial" w:cs="Arial"/>
        </w:rPr>
        <w:t>f</w:t>
      </w:r>
      <w:r w:rsidR="00CF3505" w:rsidRPr="008940BD">
        <w:rPr>
          <w:rFonts w:ascii="Arial" w:hAnsi="Arial" w:cs="Arial"/>
        </w:rPr>
        <w:t xml:space="preserve">unction </w:t>
      </w:r>
      <w:r w:rsidR="00CF3505" w:rsidRPr="008940BD">
        <w:rPr>
          <w:rFonts w:ascii="Arial" w:hAnsi="Arial" w:cs="Arial"/>
          <w:i/>
          <w:iCs/>
        </w:rPr>
        <w:t xml:space="preserve">f </w:t>
      </w:r>
      <w:r w:rsidR="00CF3505" w:rsidRPr="008940BD">
        <w:rPr>
          <w:rFonts w:ascii="Arial" w:hAnsi="Arial" w:cs="Arial"/>
        </w:rPr>
        <w:t>(</w:t>
      </w:r>
      <w:r w:rsidR="00CF3505" w:rsidRPr="008940BD">
        <w:rPr>
          <w:rFonts w:ascii="Arial" w:hAnsi="Arial" w:cs="Arial"/>
          <w:i/>
          <w:iCs/>
        </w:rPr>
        <w:t>x</w:t>
      </w:r>
      <w:r w:rsidR="00CF3505" w:rsidRPr="008940BD">
        <w:rPr>
          <w:rFonts w:ascii="Arial" w:hAnsi="Arial" w:cs="Arial"/>
        </w:rPr>
        <w:t>)</w:t>
      </w:r>
      <w:r w:rsidRPr="008940BD">
        <w:rPr>
          <w:rFonts w:ascii="Arial" w:hAnsi="Arial" w:cs="Arial"/>
        </w:rPr>
        <w:t xml:space="preserve"> you drew</w:t>
      </w:r>
      <w:r w:rsidR="00CF3505" w:rsidRPr="008940BD">
        <w:rPr>
          <w:rFonts w:ascii="Arial" w:hAnsi="Arial" w:cs="Arial"/>
        </w:rPr>
        <w:t>.</w:t>
      </w:r>
    </w:p>
    <w:p w14:paraId="6A13C568" w14:textId="7C903077" w:rsidR="00CF3505" w:rsidRDefault="007E22AA" w:rsidP="007E22AA">
      <w:pPr>
        <w:tabs>
          <w:tab w:val="left" w:pos="284"/>
        </w:tabs>
        <w:spacing w:after="0" w:line="24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8940BD">
        <w:rPr>
          <w:rFonts w:ascii="Arial" w:hAnsi="Arial" w:cs="Arial"/>
        </w:rPr>
        <w:t>5</w:t>
      </w:r>
      <w:r>
        <w:rPr>
          <w:rFonts w:ascii="Arial" w:hAnsi="Arial" w:cs="Arial"/>
        </w:rPr>
        <w:t>]</w:t>
      </w:r>
    </w:p>
    <w:p w14:paraId="13891381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3505" w14:paraId="0421CA7F" w14:textId="77777777" w:rsidTr="006C533C">
        <w:trPr>
          <w:trHeight w:val="2662"/>
        </w:trPr>
        <w:tc>
          <w:tcPr>
            <w:tcW w:w="4675" w:type="dxa"/>
          </w:tcPr>
          <w:p w14:paraId="0CBE04D9" w14:textId="30C1A6AB" w:rsidR="00CF3505" w:rsidRDefault="008940BD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23AFB0" wp14:editId="2BCE14AE">
                  <wp:extent cx="1889185" cy="1889185"/>
                  <wp:effectExtent l="0" t="0" r="0" b="0"/>
                  <wp:docPr id="27" name="Picture 27" descr="C:\Users\mandaur\AppData\Local\Microsoft\Windows\INetCache\Content.MSO\47FC38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ndaur\AppData\Local\Microsoft\Windows\INetCache\Content.MSO\47FC38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575" cy="189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CA928" w14:textId="77777777" w:rsidR="00CF3505" w:rsidRDefault="00CF3505" w:rsidP="001D3F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  <w:shd w:val="clear" w:color="auto" w:fill="auto"/>
          </w:tcPr>
          <w:p w14:paraId="6CA31C21" w14:textId="74EAF7C8" w:rsidR="008940BD" w:rsidRDefault="008940BD" w:rsidP="008940BD">
            <w:pPr>
              <w:pStyle w:val="ListParagraph"/>
              <w:tabs>
                <w:tab w:val="left" w:pos="747"/>
              </w:tabs>
              <w:autoSpaceDE w:val="0"/>
              <w:autoSpaceDN w:val="0"/>
              <w:adjustRightInd w:val="0"/>
              <w:spacing w:before="240"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Interval(s) of concave up: </w:t>
            </w:r>
          </w:p>
          <w:p w14:paraId="487B1E6A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364AAF3C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04FFDEF3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6718D236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3E455BD3" w14:textId="66E9E241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Interval(s) of concave down: </w:t>
            </w:r>
          </w:p>
          <w:p w14:paraId="05E09150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3334D82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2515BA0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634D3E8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3B22965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Point(s) of inflections:</w:t>
            </w:r>
          </w:p>
          <w:p w14:paraId="768269CD" w14:textId="14F5B230" w:rsidR="00CF3505" w:rsidRDefault="00CF3505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CF62264" w14:textId="6473EB0F" w:rsidR="008940BD" w:rsidRDefault="008940BD" w:rsidP="008940BD">
      <w:pPr>
        <w:pStyle w:val="ListParagraph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</w:p>
    <w:p w14:paraId="4E0D8F24" w14:textId="77777777" w:rsidR="008940BD" w:rsidRDefault="008940BD" w:rsidP="008940BD">
      <w:pPr>
        <w:pStyle w:val="ListParagraph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</w:p>
    <w:p w14:paraId="36A43556" w14:textId="2F1BEA3E" w:rsidR="00170043" w:rsidRDefault="00170043" w:rsidP="00A06B71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  <w:r w:rsidRPr="00A06B71">
        <w:rPr>
          <w:rFonts w:ascii="Arial" w:hAnsi="Arial" w:cs="Arial"/>
        </w:rPr>
        <w:t>For the following graph f(x), state the following intervals or points where the graph is:</w:t>
      </w:r>
    </w:p>
    <w:p w14:paraId="549F020D" w14:textId="77777777" w:rsidR="007E22AA" w:rsidRPr="00A06B71" w:rsidRDefault="007E22AA" w:rsidP="007E22AA">
      <w:pPr>
        <w:pStyle w:val="ListParagraph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(Approximate values are ok)</w:t>
      </w:r>
    </w:p>
    <w:p w14:paraId="731E9672" w14:textId="77777777" w:rsidR="00A06B71" w:rsidRDefault="00170043" w:rsidP="00A06B71">
      <w:pPr>
        <w:tabs>
          <w:tab w:val="left" w:pos="284"/>
        </w:tabs>
        <w:ind w:left="-630"/>
      </w:pPr>
      <w:r>
        <w:rPr>
          <w:rFonts w:ascii="Arial" w:hAnsi="Arial" w:cs="Arial"/>
        </w:rPr>
        <w:t>[5]</w:t>
      </w:r>
    </w:p>
    <w:tbl>
      <w:tblPr>
        <w:tblW w:w="9380" w:type="dxa"/>
        <w:tblLayout w:type="fixed"/>
        <w:tblLook w:val="0000" w:firstRow="0" w:lastRow="0" w:firstColumn="0" w:lastColumn="0" w:noHBand="0" w:noVBand="0"/>
      </w:tblPr>
      <w:tblGrid>
        <w:gridCol w:w="4690"/>
        <w:gridCol w:w="4690"/>
      </w:tblGrid>
      <w:tr w:rsidR="00170043" w:rsidRPr="000F2426" w14:paraId="3628CC2C" w14:textId="77777777" w:rsidTr="00A06B71">
        <w:trPr>
          <w:trHeight w:val="3330"/>
        </w:trPr>
        <w:tc>
          <w:tcPr>
            <w:tcW w:w="4690" w:type="dxa"/>
          </w:tcPr>
          <w:p w14:paraId="777E7890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 w:rsidRPr="000F2426">
              <w:rPr>
                <w:rFonts w:ascii="Arial" w:hAnsi="Arial" w:cs="Arial"/>
              </w:rPr>
              <w:t>f(x) = 0</w:t>
            </w:r>
          </w:p>
          <w:p w14:paraId="49E434E8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f(x) &gt;</w:t>
            </w:r>
            <w:r w:rsidRPr="000F2426">
              <w:rPr>
                <w:rFonts w:ascii="Arial" w:hAnsi="Arial" w:cs="Arial"/>
              </w:rPr>
              <w:t xml:space="preserve"> 0</w:t>
            </w:r>
          </w:p>
          <w:p w14:paraId="52CE8737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f(x) &lt;</w:t>
            </w:r>
            <w:r w:rsidRPr="000F2426">
              <w:rPr>
                <w:rFonts w:ascii="Arial" w:hAnsi="Arial" w:cs="Arial"/>
              </w:rPr>
              <w:t xml:space="preserve"> 0</w:t>
            </w:r>
          </w:p>
          <w:p w14:paraId="58262823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proofErr w:type="gramStart"/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proofErr w:type="gramEnd"/>
            <w:r w:rsidRPr="000F2426">
              <w:rPr>
                <w:rFonts w:ascii="Arial" w:hAnsi="Arial" w:cs="Arial"/>
              </w:rPr>
              <w:t>(x) = 0</w:t>
            </w:r>
          </w:p>
          <w:p w14:paraId="4ADEBAC7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proofErr w:type="gramStart"/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proofErr w:type="gramEnd"/>
            <w:r w:rsidRPr="000F2426">
              <w:rPr>
                <w:rFonts w:ascii="Arial" w:hAnsi="Arial" w:cs="Arial"/>
              </w:rPr>
              <w:t>(x) &gt; 0</w:t>
            </w:r>
          </w:p>
          <w:p w14:paraId="5DB04BFE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proofErr w:type="gramEnd"/>
            <w:r w:rsidRPr="000F2426">
              <w:rPr>
                <w:rFonts w:ascii="Arial" w:hAnsi="Arial" w:cs="Arial"/>
              </w:rPr>
              <w:t>(x) &lt; 0</w:t>
            </w:r>
          </w:p>
          <w:p w14:paraId="4F603819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proofErr w:type="gramStart"/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proofErr w:type="gramEnd"/>
            <w:r>
              <w:rPr>
                <w:rFonts w:ascii="Arial" w:hAnsi="Arial" w:cs="Arial"/>
              </w:rPr>
              <w:t>’</w:t>
            </w:r>
            <w:r w:rsidRPr="000F2426">
              <w:rPr>
                <w:rFonts w:ascii="Arial" w:hAnsi="Arial" w:cs="Arial"/>
              </w:rPr>
              <w:t>(x) = 0</w:t>
            </w:r>
          </w:p>
          <w:p w14:paraId="3954F558" w14:textId="77777777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proofErr w:type="gramStart"/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proofErr w:type="gramEnd"/>
            <w:r>
              <w:rPr>
                <w:rFonts w:ascii="Arial" w:hAnsi="Arial" w:cs="Arial"/>
              </w:rPr>
              <w:t>’</w:t>
            </w:r>
            <w:r w:rsidRPr="000F2426">
              <w:rPr>
                <w:rFonts w:ascii="Arial" w:hAnsi="Arial" w:cs="Arial"/>
              </w:rPr>
              <w:t>(x) &gt; 0</w:t>
            </w:r>
          </w:p>
          <w:p w14:paraId="0B54F7C8" w14:textId="77777777" w:rsidR="00A06B71" w:rsidRPr="00A06B71" w:rsidRDefault="00170043" w:rsidP="00A06B71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proofErr w:type="gramEnd"/>
            <w:r>
              <w:rPr>
                <w:rFonts w:ascii="Arial" w:hAnsi="Arial" w:cs="Arial"/>
              </w:rPr>
              <w:t>’</w:t>
            </w:r>
            <w:r w:rsidRPr="000F2426">
              <w:rPr>
                <w:rFonts w:ascii="Arial" w:hAnsi="Arial" w:cs="Arial"/>
              </w:rPr>
              <w:t>(x) &lt; 0</w:t>
            </w:r>
          </w:p>
        </w:tc>
        <w:tc>
          <w:tcPr>
            <w:tcW w:w="4690" w:type="dxa"/>
          </w:tcPr>
          <w:p w14:paraId="55B259B8" w14:textId="77777777" w:rsidR="00170043" w:rsidRPr="00E91987" w:rsidRDefault="007E22AA" w:rsidP="005D5EF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CF3DDA" wp14:editId="5E849BD3">
                  <wp:extent cx="2840990" cy="2840990"/>
                  <wp:effectExtent l="0" t="0" r="0" b="0"/>
                  <wp:docPr id="30" name="Picture 30" descr="C:\Users\mandaur\AppData\Local\Microsoft\Windows\INetCache\Content.MSO\C4DFC2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ndaur\AppData\Local\Microsoft\Windows\INetCache\Content.MSO\C4DFC2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284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D9624" w14:textId="7939391B" w:rsidR="00A06B71" w:rsidRDefault="00A06B71"/>
    <w:p w14:paraId="2350C9A1" w14:textId="77777777" w:rsidR="008940BD" w:rsidRDefault="008940BD"/>
    <w:tbl>
      <w:tblPr>
        <w:tblStyle w:val="TableGrid"/>
        <w:tblW w:w="106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0E12B7" w14:paraId="7BFDA1AE" w14:textId="77777777" w:rsidTr="00A06B71">
        <w:tc>
          <w:tcPr>
            <w:tcW w:w="5310" w:type="dxa"/>
          </w:tcPr>
          <w:p w14:paraId="2DE5BAF8" w14:textId="77777777" w:rsidR="000E12B7" w:rsidRPr="00A06B71" w:rsidRDefault="000E12B7" w:rsidP="006C533C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</w:rPr>
            </w:pPr>
            <w:r w:rsidRPr="00A06B71">
              <w:rPr>
                <w:rFonts w:ascii="Arial" w:hAnsi="Arial" w:cs="Arial"/>
              </w:rPr>
              <w:t xml:space="preserve">Given </w:t>
            </w:r>
            <m:oMath>
              <m:r>
                <w:rPr>
                  <w:rFonts w:ascii="Cambria Math" w:hAnsi="Arial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>+4x</m:t>
              </m:r>
            </m:oMath>
            <w:r w:rsidRPr="00A06B71">
              <w:rPr>
                <w:rFonts w:ascii="Arial" w:hAnsi="Arial" w:cs="Arial"/>
              </w:rPr>
              <w:t xml:space="preserve"> determine the intervals of concavity.                </w:t>
            </w:r>
          </w:p>
          <w:p w14:paraId="61429867" w14:textId="77777777" w:rsidR="000E12B7" w:rsidRPr="00A06B71" w:rsidRDefault="000E12B7" w:rsidP="000E12B7">
            <w:pPr>
              <w:ind w:left="-15"/>
              <w:rPr>
                <w:rFonts w:ascii="Arial" w:hAnsi="Arial" w:cs="Arial"/>
              </w:rPr>
            </w:pPr>
            <w:r w:rsidRPr="00A06B71">
              <w:rPr>
                <w:rFonts w:ascii="Arial" w:hAnsi="Arial" w:cs="Arial"/>
              </w:rPr>
              <w:t>[4]</w:t>
            </w:r>
          </w:p>
          <w:p w14:paraId="52DD9F3A" w14:textId="77777777" w:rsidR="000E12B7" w:rsidRDefault="000E12B7" w:rsidP="00AB52C2">
            <w:pPr>
              <w:ind w:left="-15"/>
            </w:pPr>
          </w:p>
        </w:tc>
        <w:tc>
          <w:tcPr>
            <w:tcW w:w="5310" w:type="dxa"/>
          </w:tcPr>
          <w:p w14:paraId="1B325EEC" w14:textId="77777777" w:rsidR="000E12B7" w:rsidRPr="00A06B71" w:rsidRDefault="000E12B7" w:rsidP="000E12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06B71">
              <w:rPr>
                <w:rFonts w:ascii="Arial" w:hAnsi="Arial" w:cs="Arial"/>
              </w:rPr>
              <w:t xml:space="preserve">On the given graph, label </w:t>
            </w:r>
            <w:r w:rsidRPr="00A06B71">
              <w:rPr>
                <w:rFonts w:ascii="Arial" w:hAnsi="Arial" w:cs="Arial"/>
                <w:b/>
                <w:u w:val="single"/>
              </w:rPr>
              <w:t>all</w:t>
            </w:r>
            <w:r w:rsidRPr="00A06B71">
              <w:rPr>
                <w:rFonts w:ascii="Arial" w:hAnsi="Arial" w:cs="Arial"/>
              </w:rPr>
              <w:t xml:space="preserve"> local max, local min, absolute </w:t>
            </w:r>
            <w:proofErr w:type="gramStart"/>
            <w:r w:rsidRPr="00A06B71">
              <w:rPr>
                <w:rFonts w:ascii="Arial" w:hAnsi="Arial" w:cs="Arial"/>
              </w:rPr>
              <w:t>max</w:t>
            </w:r>
            <w:proofErr w:type="gramEnd"/>
            <w:r w:rsidRPr="00A06B71">
              <w:rPr>
                <w:rFonts w:ascii="Arial" w:hAnsi="Arial" w:cs="Arial"/>
              </w:rPr>
              <w:t xml:space="preserve"> and absolute min.</w:t>
            </w:r>
          </w:p>
          <w:p w14:paraId="767037F5" w14:textId="77777777" w:rsidR="000E12B7" w:rsidRDefault="002922D3" w:rsidP="00170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104" behindDoc="0" locked="0" layoutInCell="1" allowOverlap="1" wp14:anchorId="205AE05F" wp14:editId="595E5382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228600</wp:posOffset>
                  </wp:positionV>
                  <wp:extent cx="2520000" cy="2520000"/>
                  <wp:effectExtent l="0" t="0" r="0" b="0"/>
                  <wp:wrapThrough wrapText="bothSides">
                    <wp:wrapPolygon edited="0">
                      <wp:start x="0" y="0"/>
                      <wp:lineTo x="0" y="21393"/>
                      <wp:lineTo x="21393" y="21393"/>
                      <wp:lineTo x="21393" y="0"/>
                      <wp:lineTo x="0" y="0"/>
                    </wp:wrapPolygon>
                  </wp:wrapThrough>
                  <wp:docPr id="32" name="Picture 32" descr="C:\Users\mandaur\AppData\Local\Microsoft\Windows\INetCache\Content.MSO\281EB38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andaur\AppData\Local\Microsoft\Windows\INetCache\Content.MSO\281EB3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2C2" w:rsidRPr="00A06B71">
              <w:rPr>
                <w:rFonts w:ascii="Arial" w:hAnsi="Arial" w:cs="Arial"/>
              </w:rPr>
              <w:t xml:space="preserve"> </w:t>
            </w:r>
            <w:r w:rsidR="000E12B7" w:rsidRPr="00A06B71">
              <w:rPr>
                <w:rFonts w:ascii="Arial" w:hAnsi="Arial" w:cs="Arial"/>
              </w:rPr>
              <w:t>[</w:t>
            </w:r>
            <w:r w:rsidR="00A06B71" w:rsidRPr="00A06B71">
              <w:rPr>
                <w:rFonts w:ascii="Arial" w:hAnsi="Arial" w:cs="Arial"/>
              </w:rPr>
              <w:t>4]</w:t>
            </w:r>
          </w:p>
          <w:p w14:paraId="4A1FA2FF" w14:textId="77777777" w:rsidR="00AB52C2" w:rsidRDefault="00AB52C2" w:rsidP="00170043">
            <w:pPr>
              <w:rPr>
                <w:rFonts w:ascii="Arial" w:hAnsi="Arial" w:cs="Arial"/>
              </w:rPr>
            </w:pPr>
          </w:p>
          <w:p w14:paraId="3ABCE72E" w14:textId="77777777" w:rsidR="00AB52C2" w:rsidRPr="00A06B71" w:rsidRDefault="00AB52C2" w:rsidP="00170043">
            <w:pPr>
              <w:rPr>
                <w:rFonts w:ascii="Arial" w:hAnsi="Arial" w:cs="Arial"/>
              </w:rPr>
            </w:pPr>
          </w:p>
        </w:tc>
      </w:tr>
    </w:tbl>
    <w:p w14:paraId="4C308579" w14:textId="77777777" w:rsidR="00170043" w:rsidRDefault="00170043" w:rsidP="00170043">
      <w:pPr>
        <w:rPr>
          <w:rFonts w:ascii="Arial" w:hAnsi="Arial" w:cs="Arial"/>
        </w:rPr>
      </w:pPr>
    </w:p>
    <w:p w14:paraId="7C7D5722" w14:textId="77777777" w:rsidR="00AB52C2" w:rsidRDefault="00AB52C2" w:rsidP="00170043">
      <w:pPr>
        <w:rPr>
          <w:rFonts w:ascii="Arial" w:hAnsi="Arial" w:cs="Arial"/>
        </w:rPr>
      </w:pPr>
    </w:p>
    <w:p w14:paraId="501189F5" w14:textId="77777777" w:rsidR="00170043" w:rsidRPr="004E137C" w:rsidRDefault="00A06B71" w:rsidP="000E12B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="00170043" w:rsidRPr="004E137C">
        <w:rPr>
          <w:rFonts w:ascii="Arial" w:hAnsi="Arial" w:cs="Arial"/>
        </w:rPr>
        <w:t xml:space="preserve">Determine the local and absolute extreme values (local max, local min, absolute </w:t>
      </w:r>
      <w:proofErr w:type="gramStart"/>
      <w:r w:rsidR="00170043" w:rsidRPr="004E137C">
        <w:rPr>
          <w:rFonts w:ascii="Arial" w:hAnsi="Arial" w:cs="Arial"/>
        </w:rPr>
        <w:t>max</w:t>
      </w:r>
      <w:proofErr w:type="gramEnd"/>
      <w:r w:rsidR="00170043" w:rsidRPr="004E137C">
        <w:rPr>
          <w:rFonts w:ascii="Arial" w:hAnsi="Arial" w:cs="Arial"/>
        </w:rPr>
        <w:t xml:space="preserve"> and absolute min) of the function on the given interval.</w:t>
      </w:r>
    </w:p>
    <w:p w14:paraId="4BE657A4" w14:textId="77777777" w:rsidR="00170043" w:rsidRPr="004E137C" w:rsidRDefault="00170043" w:rsidP="00170043">
      <w:pPr>
        <w:ind w:left="1080" w:firstLine="360"/>
        <w:rPr>
          <w:rFonts w:ascii="Arial" w:hAnsi="Arial" w:cs="Arial"/>
        </w:rPr>
      </w:pPr>
      <w:r>
        <w:rPr>
          <w:rFonts w:ascii="Arial" w:hAnsi="Arial" w:cs="Arial"/>
        </w:rPr>
        <w:t>f(x) = x</w:t>
      </w:r>
      <w:r>
        <w:rPr>
          <w:rFonts w:ascii="Arial" w:hAnsi="Arial" w:cs="Arial"/>
          <w:vertAlign w:val="superscript"/>
        </w:rPr>
        <w:t>3</w:t>
      </w:r>
      <w:r w:rsidR="00A06B71">
        <w:rPr>
          <w:rFonts w:ascii="Arial" w:hAnsi="Arial" w:cs="Arial"/>
        </w:rPr>
        <w:t xml:space="preserve"> – 9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 w:rsidR="00A06B71">
        <w:rPr>
          <w:rFonts w:ascii="Arial" w:hAnsi="Arial" w:cs="Arial"/>
        </w:rPr>
        <w:t xml:space="preserve"> + 24</w:t>
      </w:r>
      <w:r>
        <w:rPr>
          <w:rFonts w:ascii="Arial" w:hAnsi="Arial" w:cs="Arial"/>
        </w:rPr>
        <w:t xml:space="preserve">x + </w:t>
      </w:r>
      <w:proofErr w:type="gramStart"/>
      <w:r>
        <w:rPr>
          <w:rFonts w:ascii="Arial" w:hAnsi="Arial" w:cs="Arial"/>
        </w:rPr>
        <w:t xml:space="preserve">1,   </w:t>
      </w:r>
      <w:proofErr w:type="gramEnd"/>
      <w:r>
        <w:rPr>
          <w:rFonts w:ascii="Arial" w:hAnsi="Arial" w:cs="Arial"/>
        </w:rPr>
        <w:t xml:space="preserve">  </w:t>
      </w:r>
      <w:r w:rsidR="00A06B71">
        <w:rPr>
          <w:rFonts w:ascii="Arial" w:hAnsi="Arial" w:cs="Arial"/>
        </w:rPr>
        <w:t>-2</w:t>
      </w:r>
      <w:r w:rsidRPr="00170043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≤</m:t>
        </m:r>
      </m:oMath>
      <w:r w:rsidRPr="00170043">
        <w:rPr>
          <w:rFonts w:ascii="Arial" w:hAnsi="Arial" w:cs="Arial"/>
        </w:rPr>
        <w:t xml:space="preserve"> x </w:t>
      </w:r>
      <m:oMath>
        <m:r>
          <w:rPr>
            <w:rFonts w:ascii="Cambria Math" w:hAnsi="Cambria Math" w:cs="Arial"/>
          </w:rPr>
          <m:t>≤</m:t>
        </m:r>
      </m:oMath>
      <w:r w:rsidRPr="00170043">
        <w:rPr>
          <w:rFonts w:ascii="Arial" w:hAnsi="Arial" w:cs="Arial"/>
        </w:rPr>
        <w:t xml:space="preserve"> 6</w:t>
      </w:r>
    </w:p>
    <w:p w14:paraId="5EBD0E09" w14:textId="77777777" w:rsidR="00045752" w:rsidRPr="00A06B71" w:rsidRDefault="00D6797A">
      <w:pPr>
        <w:rPr>
          <w:rFonts w:ascii="Arial" w:hAnsi="Arial" w:cs="Arial"/>
        </w:rPr>
      </w:pPr>
    </w:p>
    <w:p w14:paraId="15D058D9" w14:textId="77777777" w:rsidR="00A06B71" w:rsidRPr="00A06B71" w:rsidRDefault="00A06B71">
      <w:pPr>
        <w:rPr>
          <w:rFonts w:ascii="Arial" w:hAnsi="Arial" w:cs="Arial"/>
        </w:rPr>
      </w:pPr>
    </w:p>
    <w:p w14:paraId="74ED2DAF" w14:textId="77777777" w:rsidR="00A06B71" w:rsidRPr="00A06B71" w:rsidRDefault="00A06B71" w:rsidP="00A06B71">
      <w:pPr>
        <w:ind w:left="-540"/>
        <w:rPr>
          <w:rFonts w:ascii="Arial" w:hAnsi="Arial" w:cs="Arial"/>
        </w:rPr>
      </w:pPr>
      <w:r w:rsidRPr="00A06B71">
        <w:rPr>
          <w:rFonts w:ascii="Arial" w:hAnsi="Arial" w:cs="Arial"/>
        </w:rPr>
        <w:t>[5]</w:t>
      </w:r>
    </w:p>
    <w:p w14:paraId="49FE7CE6" w14:textId="77777777" w:rsidR="00A06B71" w:rsidRDefault="00A06B71"/>
    <w:p w14:paraId="430A53CE" w14:textId="77777777" w:rsidR="00A06B71" w:rsidRPr="00A06B71" w:rsidRDefault="00A06B71">
      <w:pPr>
        <w:rPr>
          <w:rFonts w:ascii="Arial" w:hAnsi="Arial" w:cs="Arial"/>
        </w:rPr>
      </w:pPr>
    </w:p>
    <w:p w14:paraId="7E3DCDEA" w14:textId="77777777" w:rsidR="00A06B71" w:rsidRPr="00A06B71" w:rsidRDefault="00A06B71">
      <w:pPr>
        <w:rPr>
          <w:rFonts w:ascii="Arial" w:hAnsi="Arial" w:cs="Arial"/>
        </w:rPr>
      </w:pPr>
    </w:p>
    <w:p w14:paraId="2411802C" w14:textId="77777777" w:rsidR="00A06B71" w:rsidRPr="00A06B71" w:rsidRDefault="00A06B71">
      <w:pPr>
        <w:rPr>
          <w:rFonts w:ascii="Arial" w:hAnsi="Arial" w:cs="Arial"/>
        </w:rPr>
      </w:pPr>
    </w:p>
    <w:p w14:paraId="4E6EDCB1" w14:textId="77777777" w:rsidR="00A06B71" w:rsidRPr="00A06B71" w:rsidRDefault="00A06B71">
      <w:pPr>
        <w:rPr>
          <w:rFonts w:ascii="Arial" w:hAnsi="Arial" w:cs="Arial"/>
        </w:rPr>
      </w:pPr>
    </w:p>
    <w:p w14:paraId="0E1561CC" w14:textId="77777777" w:rsidR="00A06B71" w:rsidRPr="00A06B71" w:rsidRDefault="00A06B71">
      <w:pPr>
        <w:rPr>
          <w:rFonts w:ascii="Arial" w:hAnsi="Arial" w:cs="Arial"/>
        </w:rPr>
      </w:pPr>
    </w:p>
    <w:p w14:paraId="65558D5F" w14:textId="77777777" w:rsidR="00A06B71" w:rsidRPr="00A06B71" w:rsidRDefault="00A06B71">
      <w:pPr>
        <w:rPr>
          <w:rFonts w:ascii="Arial" w:hAnsi="Arial" w:cs="Arial"/>
        </w:rPr>
      </w:pPr>
    </w:p>
    <w:p w14:paraId="1E1D738B" w14:textId="77777777" w:rsidR="00A06B71" w:rsidRPr="00A06B71" w:rsidRDefault="00A06B71">
      <w:pPr>
        <w:rPr>
          <w:rFonts w:ascii="Arial" w:hAnsi="Arial" w:cs="Arial"/>
        </w:rPr>
      </w:pPr>
    </w:p>
    <w:p w14:paraId="6AE662E7" w14:textId="77777777" w:rsidR="00A06B71" w:rsidRDefault="00A06B71" w:rsidP="007F1413">
      <w:pPr>
        <w:pStyle w:val="ListParagraph"/>
        <w:numPr>
          <w:ilvl w:val="0"/>
          <w:numId w:val="7"/>
        </w:numPr>
        <w:ind w:left="426" w:firstLine="5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A06B71">
        <w:rPr>
          <w:rFonts w:ascii="Arial" w:hAnsi="Arial" w:cs="Arial"/>
        </w:rPr>
        <w:t xml:space="preserve">ow would your answer to a) change if the domain was changed to 3 </w:t>
      </w:r>
      <m:oMath>
        <m:r>
          <w:rPr>
            <w:rFonts w:ascii="Cambria Math" w:hAnsi="Cambria Math" w:cs="Arial"/>
          </w:rPr>
          <m:t>≤</m:t>
        </m:r>
      </m:oMath>
      <w:r w:rsidRPr="00A06B71">
        <w:rPr>
          <w:rFonts w:ascii="Arial" w:hAnsi="Arial" w:cs="Arial"/>
        </w:rPr>
        <w:t xml:space="preserve"> x </w:t>
      </w:r>
      <m:oMath>
        <m:r>
          <w:rPr>
            <w:rFonts w:ascii="Cambria Math" w:hAnsi="Cambria Math" w:cs="Arial"/>
          </w:rPr>
          <m:t>≤</m:t>
        </m:r>
      </m:oMath>
      <w:r w:rsidRPr="00A06B71">
        <w:rPr>
          <w:rFonts w:ascii="Arial" w:hAnsi="Arial" w:cs="Arial"/>
        </w:rPr>
        <w:t xml:space="preserve"> </w:t>
      </w:r>
      <w:proofErr w:type="gramStart"/>
      <w:r w:rsidRPr="00A06B71">
        <w:rPr>
          <w:rFonts w:ascii="Arial" w:hAnsi="Arial" w:cs="Arial"/>
        </w:rPr>
        <w:t>6</w:t>
      </w:r>
      <w:proofErr w:type="gramEnd"/>
    </w:p>
    <w:p w14:paraId="236D15BB" w14:textId="77777777" w:rsidR="00AB52C2" w:rsidRDefault="00AB52C2" w:rsidP="00AB52C2">
      <w:pPr>
        <w:rPr>
          <w:rFonts w:ascii="Arial" w:hAnsi="Arial" w:cs="Arial"/>
        </w:rPr>
      </w:pPr>
    </w:p>
    <w:p w14:paraId="2AE76A4C" w14:textId="77777777" w:rsidR="00AB52C2" w:rsidRDefault="00AB52C2" w:rsidP="00AB52C2">
      <w:pPr>
        <w:rPr>
          <w:rFonts w:ascii="Arial" w:hAnsi="Arial" w:cs="Arial"/>
        </w:rPr>
      </w:pPr>
    </w:p>
    <w:p w14:paraId="0AE5A467" w14:textId="77777777" w:rsidR="008A4D66" w:rsidRDefault="008A4D66" w:rsidP="00AB52C2">
      <w:pPr>
        <w:rPr>
          <w:rFonts w:ascii="Arial" w:hAnsi="Arial" w:cs="Arial"/>
        </w:rPr>
      </w:pPr>
    </w:p>
    <w:p w14:paraId="26E0BF23" w14:textId="77777777" w:rsidR="008A4D66" w:rsidRDefault="008A4D66" w:rsidP="00AB52C2">
      <w:pPr>
        <w:rPr>
          <w:rFonts w:ascii="Arial" w:hAnsi="Arial" w:cs="Arial"/>
        </w:rPr>
      </w:pPr>
    </w:p>
    <w:p w14:paraId="171172A4" w14:textId="77777777" w:rsidR="008A4D66" w:rsidRDefault="008A4D66" w:rsidP="00AB52C2">
      <w:pPr>
        <w:rPr>
          <w:rFonts w:ascii="Arial" w:hAnsi="Arial" w:cs="Arial"/>
        </w:rPr>
      </w:pPr>
    </w:p>
    <w:p w14:paraId="1367B7A7" w14:textId="77777777" w:rsidR="00AB52C2" w:rsidRDefault="008A4D66" w:rsidP="008A4D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FE13FBA" wp14:editId="5F56A600">
            <wp:simplePos x="0" y="0"/>
            <wp:positionH relativeFrom="column">
              <wp:posOffset>942975</wp:posOffset>
            </wp:positionH>
            <wp:positionV relativeFrom="paragraph">
              <wp:posOffset>285750</wp:posOffset>
            </wp:positionV>
            <wp:extent cx="3590925" cy="552450"/>
            <wp:effectExtent l="0" t="0" r="9525" b="0"/>
            <wp:wrapThrough wrapText="bothSides">
              <wp:wrapPolygon edited="0">
                <wp:start x="0" y="0"/>
                <wp:lineTo x="0" y="20855"/>
                <wp:lineTo x="21543" y="20855"/>
                <wp:lineTo x="2154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D66">
        <w:rPr>
          <w:rFonts w:ascii="Arial" w:hAnsi="Arial" w:cs="Arial"/>
        </w:rPr>
        <w:t xml:space="preserve">Sketch a continuous graph that satisfies </w:t>
      </w:r>
      <w:r>
        <w:rPr>
          <w:rFonts w:ascii="Arial" w:hAnsi="Arial" w:cs="Arial"/>
        </w:rPr>
        <w:t xml:space="preserve">the following </w:t>
      </w:r>
      <w:r w:rsidRPr="008A4D66">
        <w:rPr>
          <w:rFonts w:ascii="Arial" w:hAnsi="Arial" w:cs="Arial"/>
        </w:rPr>
        <w:t>set of conditions</w:t>
      </w:r>
      <w:r>
        <w:rPr>
          <w:rFonts w:ascii="Arial" w:hAnsi="Arial" w:cs="Arial"/>
        </w:rPr>
        <w:t>:</w:t>
      </w:r>
    </w:p>
    <w:p w14:paraId="0CFD2C61" w14:textId="77777777" w:rsidR="008E0FD9" w:rsidRDefault="008E0FD9" w:rsidP="008E0FD9">
      <w:pPr>
        <w:rPr>
          <w:rFonts w:ascii="Arial" w:hAnsi="Arial" w:cs="Arial"/>
        </w:rPr>
      </w:pPr>
    </w:p>
    <w:p w14:paraId="679C4D3E" w14:textId="77777777" w:rsidR="008E0FD9" w:rsidRDefault="008E0FD9" w:rsidP="008E0FD9">
      <w:pPr>
        <w:rPr>
          <w:rFonts w:ascii="Arial" w:hAnsi="Arial" w:cs="Arial"/>
        </w:rPr>
      </w:pPr>
    </w:p>
    <w:p w14:paraId="724C32B7" w14:textId="47CEC985" w:rsidR="008E0FD9" w:rsidRPr="00A06B71" w:rsidRDefault="008E0FD9" w:rsidP="008E0FD9">
      <w:pPr>
        <w:ind w:left="-540"/>
        <w:rPr>
          <w:rFonts w:ascii="Arial" w:hAnsi="Arial" w:cs="Arial"/>
        </w:rPr>
      </w:pPr>
      <w:r w:rsidRPr="00A06B71">
        <w:rPr>
          <w:rFonts w:ascii="Arial" w:hAnsi="Arial" w:cs="Arial"/>
        </w:rPr>
        <w:t>[</w:t>
      </w:r>
      <w:r w:rsidR="00D85DA8">
        <w:rPr>
          <w:rFonts w:ascii="Arial" w:hAnsi="Arial" w:cs="Arial"/>
        </w:rPr>
        <w:t>2</w:t>
      </w:r>
      <w:r w:rsidRPr="00A06B71">
        <w:rPr>
          <w:rFonts w:ascii="Arial" w:hAnsi="Arial" w:cs="Arial"/>
        </w:rPr>
        <w:t>]</w:t>
      </w:r>
    </w:p>
    <w:p w14:paraId="70428599" w14:textId="77777777" w:rsidR="008E0FD9" w:rsidRDefault="008E0FD9" w:rsidP="008E0FD9"/>
    <w:p w14:paraId="430C26CF" w14:textId="77777777" w:rsidR="008E0FD9" w:rsidRPr="008E0FD9" w:rsidRDefault="008E0FD9" w:rsidP="008E0FD9">
      <w:pPr>
        <w:rPr>
          <w:rFonts w:ascii="Arial" w:hAnsi="Arial" w:cs="Arial"/>
        </w:rPr>
      </w:pPr>
    </w:p>
    <w:sectPr w:rsidR="008E0FD9" w:rsidRPr="008E0FD9" w:rsidSect="00F95758"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1E68"/>
    <w:multiLevelType w:val="hybridMultilevel"/>
    <w:tmpl w:val="486020FA"/>
    <w:lvl w:ilvl="0" w:tplc="247648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4CD"/>
    <w:multiLevelType w:val="singleLevel"/>
    <w:tmpl w:val="CD84CD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562CEC"/>
    <w:multiLevelType w:val="singleLevel"/>
    <w:tmpl w:val="4DA8A9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C750EAC"/>
    <w:multiLevelType w:val="singleLevel"/>
    <w:tmpl w:val="CD84CD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7767A3"/>
    <w:multiLevelType w:val="singleLevel"/>
    <w:tmpl w:val="BFD862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9E0704"/>
    <w:multiLevelType w:val="hybridMultilevel"/>
    <w:tmpl w:val="57B2C74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A1932"/>
    <w:multiLevelType w:val="hybridMultilevel"/>
    <w:tmpl w:val="1A7A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7621B"/>
    <w:multiLevelType w:val="hybridMultilevel"/>
    <w:tmpl w:val="344A67C4"/>
    <w:lvl w:ilvl="0" w:tplc="72CA1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92623"/>
    <w:multiLevelType w:val="hybridMultilevel"/>
    <w:tmpl w:val="57B2C74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43"/>
    <w:rsid w:val="000C5C4D"/>
    <w:rsid w:val="000E12B7"/>
    <w:rsid w:val="00170043"/>
    <w:rsid w:val="002922D3"/>
    <w:rsid w:val="004239C9"/>
    <w:rsid w:val="006849B3"/>
    <w:rsid w:val="006C533C"/>
    <w:rsid w:val="007E22AA"/>
    <w:rsid w:val="007F1413"/>
    <w:rsid w:val="008940BD"/>
    <w:rsid w:val="008A4D66"/>
    <w:rsid w:val="008E0FD9"/>
    <w:rsid w:val="00983E12"/>
    <w:rsid w:val="00A06B71"/>
    <w:rsid w:val="00AB52C2"/>
    <w:rsid w:val="00AF3C35"/>
    <w:rsid w:val="00B04FA8"/>
    <w:rsid w:val="00B30604"/>
    <w:rsid w:val="00CF3505"/>
    <w:rsid w:val="00D3371B"/>
    <w:rsid w:val="00D6797A"/>
    <w:rsid w:val="00D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523C"/>
  <w15:chartTrackingRefBased/>
  <w15:docId w15:val="{59AD8C78-229B-47C8-AA9A-4A3154CE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43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0043"/>
    <w:rPr>
      <w:color w:val="808080"/>
    </w:rPr>
  </w:style>
  <w:style w:type="table" w:styleId="TableGrid">
    <w:name w:val="Table Grid"/>
    <w:basedOn w:val="TableNormal"/>
    <w:uiPriority w:val="39"/>
    <w:rsid w:val="000E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1B"/>
    <w:rPr>
      <w:rFonts w:ascii="Segoe UI" w:eastAsia="Calibr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Niagara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Mandau, Rodney</dc:creator>
  <cp:keywords/>
  <dc:description/>
  <cp:lastModifiedBy>Kovacevic, Zorka</cp:lastModifiedBy>
  <cp:revision>2</cp:revision>
  <cp:lastPrinted>2020-04-12T22:14:00Z</cp:lastPrinted>
  <dcterms:created xsi:type="dcterms:W3CDTF">2021-05-03T13:14:00Z</dcterms:created>
  <dcterms:modified xsi:type="dcterms:W3CDTF">2021-05-03T13:14:00Z</dcterms:modified>
</cp:coreProperties>
</file>